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397113" w:rsidRDefault="0078034A" w:rsidP="00397113">
      <w:pPr>
        <w:rPr>
          <w:sz w:val="28"/>
          <w:szCs w:val="28"/>
        </w:rPr>
      </w:pPr>
      <w:r w:rsidRPr="00397113">
        <w:rPr>
          <w:sz w:val="28"/>
          <w:szCs w:val="28"/>
        </w:rPr>
        <w:t xml:space="preserve">от </w:t>
      </w:r>
      <w:r w:rsidR="006C1EB3">
        <w:rPr>
          <w:sz w:val="28"/>
          <w:szCs w:val="28"/>
        </w:rPr>
        <w:t>25.12</w:t>
      </w:r>
      <w:r w:rsidRPr="00397113">
        <w:rPr>
          <w:sz w:val="28"/>
          <w:szCs w:val="28"/>
        </w:rPr>
        <w:t xml:space="preserve">.2019 </w:t>
      </w:r>
      <w:r w:rsidRPr="00397113">
        <w:rPr>
          <w:sz w:val="28"/>
          <w:szCs w:val="28"/>
        </w:rPr>
        <w:tab/>
      </w:r>
      <w:r w:rsidRPr="00397113">
        <w:rPr>
          <w:sz w:val="28"/>
          <w:szCs w:val="28"/>
        </w:rPr>
        <w:tab/>
      </w:r>
      <w:r w:rsidRPr="00397113">
        <w:rPr>
          <w:sz w:val="28"/>
          <w:szCs w:val="28"/>
        </w:rPr>
        <w:tab/>
      </w:r>
      <w:r w:rsidRPr="00397113">
        <w:rPr>
          <w:sz w:val="28"/>
          <w:szCs w:val="28"/>
        </w:rPr>
        <w:tab/>
        <w:t xml:space="preserve"> № 1</w:t>
      </w:r>
      <w:r w:rsidR="006C1EB3">
        <w:rPr>
          <w:sz w:val="28"/>
          <w:szCs w:val="28"/>
        </w:rPr>
        <w:t>1</w:t>
      </w:r>
      <w:r w:rsidR="00A11B84">
        <w:rPr>
          <w:sz w:val="28"/>
          <w:szCs w:val="28"/>
        </w:rPr>
        <w:t>3</w:t>
      </w:r>
    </w:p>
    <w:p w:rsidR="0078034A" w:rsidRPr="00EA6A22" w:rsidRDefault="0078034A" w:rsidP="00EA6A22">
      <w:pPr>
        <w:jc w:val="both"/>
        <w:rPr>
          <w:sz w:val="28"/>
          <w:szCs w:val="28"/>
        </w:rPr>
      </w:pPr>
    </w:p>
    <w:p w:rsidR="00A11B84" w:rsidRPr="008C1C53" w:rsidRDefault="00A11B84" w:rsidP="00A11B84">
      <w:pPr>
        <w:jc w:val="both"/>
        <w:rPr>
          <w:b/>
          <w:bCs/>
          <w:sz w:val="27"/>
          <w:szCs w:val="27"/>
        </w:rPr>
      </w:pPr>
      <w:r w:rsidRPr="008C1C53">
        <w:rPr>
          <w:b/>
          <w:bCs/>
          <w:sz w:val="27"/>
          <w:szCs w:val="27"/>
        </w:rPr>
        <w:t>О внесении изменений в решение Думы</w:t>
      </w:r>
    </w:p>
    <w:p w:rsidR="00A11B84" w:rsidRPr="008C1C53" w:rsidRDefault="00A11B84" w:rsidP="00A11B84">
      <w:pPr>
        <w:jc w:val="both"/>
        <w:rPr>
          <w:b/>
          <w:bCs/>
          <w:sz w:val="27"/>
          <w:szCs w:val="27"/>
        </w:rPr>
      </w:pPr>
      <w:r w:rsidRPr="008C1C53">
        <w:rPr>
          <w:b/>
          <w:bCs/>
          <w:sz w:val="27"/>
          <w:szCs w:val="27"/>
        </w:rPr>
        <w:t>Вышневолоцкого городского округа</w:t>
      </w:r>
    </w:p>
    <w:p w:rsidR="00A11B84" w:rsidRPr="008C1C53" w:rsidRDefault="00A11B84" w:rsidP="00A11B84">
      <w:pPr>
        <w:jc w:val="both"/>
        <w:rPr>
          <w:b/>
          <w:bCs/>
          <w:sz w:val="27"/>
          <w:szCs w:val="27"/>
        </w:rPr>
      </w:pPr>
      <w:r w:rsidRPr="008C1C53">
        <w:rPr>
          <w:b/>
          <w:bCs/>
          <w:sz w:val="27"/>
          <w:szCs w:val="27"/>
        </w:rPr>
        <w:t xml:space="preserve">от 13.11.2019 № 50 «Об утверждении </w:t>
      </w:r>
    </w:p>
    <w:p w:rsidR="00A11B84" w:rsidRPr="008C1C53" w:rsidRDefault="00A11B84" w:rsidP="00A11B84">
      <w:pPr>
        <w:jc w:val="both"/>
        <w:rPr>
          <w:b/>
          <w:bCs/>
          <w:sz w:val="27"/>
          <w:szCs w:val="27"/>
        </w:rPr>
      </w:pPr>
      <w:r w:rsidRPr="008C1C53">
        <w:rPr>
          <w:b/>
          <w:bCs/>
          <w:sz w:val="27"/>
          <w:szCs w:val="27"/>
        </w:rPr>
        <w:t xml:space="preserve">Положения об особенностях правового </w:t>
      </w:r>
    </w:p>
    <w:p w:rsidR="00A11B84" w:rsidRPr="008C1C53" w:rsidRDefault="00A11B84" w:rsidP="00A11B84">
      <w:pPr>
        <w:jc w:val="both"/>
        <w:rPr>
          <w:b/>
          <w:bCs/>
          <w:sz w:val="27"/>
          <w:szCs w:val="27"/>
        </w:rPr>
      </w:pPr>
      <w:r w:rsidRPr="008C1C53">
        <w:rPr>
          <w:b/>
          <w:bCs/>
          <w:sz w:val="27"/>
          <w:szCs w:val="27"/>
        </w:rPr>
        <w:t xml:space="preserve">статуса лиц, замещающих </w:t>
      </w:r>
      <w:proofErr w:type="gramStart"/>
      <w:r w:rsidRPr="008C1C53">
        <w:rPr>
          <w:b/>
          <w:bCs/>
          <w:sz w:val="27"/>
          <w:szCs w:val="27"/>
        </w:rPr>
        <w:t>муниципальные</w:t>
      </w:r>
      <w:proofErr w:type="gramEnd"/>
      <w:r w:rsidRPr="008C1C53">
        <w:rPr>
          <w:b/>
          <w:bCs/>
          <w:sz w:val="27"/>
          <w:szCs w:val="27"/>
        </w:rPr>
        <w:t xml:space="preserve"> </w:t>
      </w:r>
    </w:p>
    <w:p w:rsidR="00A11B84" w:rsidRPr="008C1C53" w:rsidRDefault="00A11B84" w:rsidP="00A11B84">
      <w:pPr>
        <w:jc w:val="both"/>
        <w:rPr>
          <w:b/>
          <w:bCs/>
          <w:sz w:val="27"/>
          <w:szCs w:val="27"/>
        </w:rPr>
      </w:pPr>
      <w:r w:rsidRPr="008C1C53">
        <w:rPr>
          <w:b/>
          <w:bCs/>
          <w:sz w:val="27"/>
          <w:szCs w:val="27"/>
        </w:rPr>
        <w:t xml:space="preserve">должности в муниципальном образовании </w:t>
      </w:r>
    </w:p>
    <w:p w:rsidR="00A11B84" w:rsidRPr="008C1C53" w:rsidRDefault="00A11B84" w:rsidP="00A11B84">
      <w:pPr>
        <w:jc w:val="both"/>
        <w:rPr>
          <w:b/>
          <w:bCs/>
          <w:sz w:val="27"/>
          <w:szCs w:val="27"/>
        </w:rPr>
      </w:pPr>
      <w:r w:rsidRPr="008C1C53">
        <w:rPr>
          <w:b/>
          <w:bCs/>
          <w:sz w:val="27"/>
          <w:szCs w:val="27"/>
        </w:rPr>
        <w:t xml:space="preserve">Вышневолоцкий городской округ </w:t>
      </w:r>
    </w:p>
    <w:p w:rsidR="00A11B84" w:rsidRPr="008C1C53" w:rsidRDefault="00A11B84" w:rsidP="00A11B84">
      <w:pPr>
        <w:jc w:val="both"/>
        <w:rPr>
          <w:b/>
          <w:bCs/>
          <w:sz w:val="27"/>
          <w:szCs w:val="27"/>
        </w:rPr>
      </w:pPr>
      <w:r w:rsidRPr="008C1C53">
        <w:rPr>
          <w:b/>
          <w:bCs/>
          <w:sz w:val="27"/>
          <w:szCs w:val="27"/>
        </w:rPr>
        <w:t>Тверской области»</w:t>
      </w:r>
    </w:p>
    <w:p w:rsidR="00A11B84" w:rsidRPr="008C1C53" w:rsidRDefault="00A11B84" w:rsidP="00A11B8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A11B84" w:rsidRPr="008C1C53" w:rsidRDefault="00A11B84" w:rsidP="00A11B84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C1C53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10" w:history="1">
        <w:r w:rsidRPr="008C1C53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8C1C53">
        <w:rPr>
          <w:rFonts w:ascii="Times New Roman" w:hAnsi="Times New Roman" w:cs="Times New Roman"/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8C1C53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8C1C53">
        <w:rPr>
          <w:rFonts w:ascii="Times New Roman" w:hAnsi="Times New Roman" w:cs="Times New Roman"/>
          <w:sz w:val="27"/>
          <w:szCs w:val="27"/>
        </w:rPr>
        <w:t xml:space="preserve">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области», Дума Вышневолоцкого городского округа </w:t>
      </w:r>
      <w:r w:rsidRPr="00A11B84">
        <w:rPr>
          <w:rFonts w:ascii="Times New Roman" w:hAnsi="Times New Roman" w:cs="Times New Roman"/>
          <w:b/>
          <w:sz w:val="27"/>
          <w:szCs w:val="27"/>
        </w:rPr>
        <w:t>решила</w:t>
      </w:r>
      <w:r w:rsidRPr="008C1C53">
        <w:rPr>
          <w:rFonts w:ascii="Times New Roman" w:hAnsi="Times New Roman" w:cs="Times New Roman"/>
          <w:sz w:val="27"/>
          <w:szCs w:val="27"/>
        </w:rPr>
        <w:t>:</w:t>
      </w:r>
    </w:p>
    <w:p w:rsidR="00A11B84" w:rsidRPr="008C1C53" w:rsidRDefault="00A11B84" w:rsidP="00A11B84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C1C53">
        <w:rPr>
          <w:rFonts w:ascii="Times New Roman" w:hAnsi="Times New Roman" w:cs="Times New Roman"/>
          <w:sz w:val="27"/>
          <w:szCs w:val="27"/>
        </w:rPr>
        <w:t>1. Внести следующие изменения в решение Думы Вышневолоцкого городского округа от 13.11.2019 № 50 «Об утверждении Положения об особенностях правового статуса лиц, замещающих муниципальные должности в муниципальном образовании Вышневолоцкий городской округ Тверской области» (далее – решение):</w:t>
      </w:r>
    </w:p>
    <w:p w:rsidR="00A11B84" w:rsidRPr="008C1C53" w:rsidRDefault="00A11B84" w:rsidP="00A11B84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1.1.</w:t>
      </w:r>
      <w:r w:rsidRPr="008C1C53">
        <w:rPr>
          <w:rFonts w:ascii="Times New Roman" w:hAnsi="Times New Roman" w:cs="Times New Roman"/>
          <w:sz w:val="27"/>
          <w:szCs w:val="27"/>
        </w:rPr>
        <w:t xml:space="preserve"> в таблице пункта 2 раздела 4 приложения к решению цифру «19700» заменить цифрой «29700</w:t>
      </w:r>
      <w:r>
        <w:rPr>
          <w:rFonts w:ascii="Times New Roman" w:hAnsi="Times New Roman" w:cs="Times New Roman"/>
          <w:sz w:val="27"/>
          <w:szCs w:val="27"/>
        </w:rPr>
        <w:t>».</w:t>
      </w:r>
    </w:p>
    <w:p w:rsidR="00A11B84" w:rsidRPr="008C1C53" w:rsidRDefault="00A11B84" w:rsidP="00A11B84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C1C53">
        <w:rPr>
          <w:rFonts w:ascii="Times New Roman" w:hAnsi="Times New Roman" w:cs="Times New Roman"/>
          <w:sz w:val="27"/>
          <w:szCs w:val="27"/>
        </w:rPr>
        <w:t>2. Настоящее решение вступает в силу с 01.01.2020 и применяется к правоотношениям, возникающим при составлении и исполнении бюджета муниципального образования Вышневолоцкий городской округ Тверской области, начиная с бюджета муниципального образования Вышневолоцкий городской округ Тверской области на 2020 год и плановый период.</w:t>
      </w:r>
    </w:p>
    <w:p w:rsidR="00A11B84" w:rsidRPr="008C1C53" w:rsidRDefault="00A11B84" w:rsidP="00A11B84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C1C53">
        <w:rPr>
          <w:rFonts w:ascii="Times New Roman" w:hAnsi="Times New Roman" w:cs="Times New Roman"/>
          <w:sz w:val="27"/>
          <w:szCs w:val="27"/>
        </w:rPr>
        <w:t xml:space="preserve">3. Настоящее решение подлежит официальному опубликованию в газете «Вышневолоцкая правда» и размещению на официальном сайте </w:t>
      </w:r>
      <w:r>
        <w:rPr>
          <w:rFonts w:ascii="Times New Roman" w:hAnsi="Times New Roman" w:cs="Times New Roman"/>
          <w:sz w:val="27"/>
          <w:szCs w:val="27"/>
        </w:rPr>
        <w:t>Вышневолоцкого городского округа</w:t>
      </w:r>
      <w:r w:rsidRPr="008C1C53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«Интернет».</w:t>
      </w:r>
    </w:p>
    <w:p w:rsidR="00A11B84" w:rsidRPr="008C1C53" w:rsidRDefault="00A11B84" w:rsidP="00A11B8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A11B84" w:rsidRPr="008C1C53" w:rsidRDefault="00A11B84" w:rsidP="00A11B8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C1C53">
        <w:rPr>
          <w:rFonts w:ascii="Times New Roman" w:hAnsi="Times New Roman" w:cs="Times New Roman"/>
          <w:sz w:val="27"/>
          <w:szCs w:val="27"/>
        </w:rPr>
        <w:t xml:space="preserve">Глава Вышневолоцкого </w:t>
      </w:r>
    </w:p>
    <w:p w:rsidR="00A11B84" w:rsidRPr="008C1C53" w:rsidRDefault="00A11B84" w:rsidP="00A11B8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C1C53">
        <w:rPr>
          <w:rFonts w:ascii="Times New Roman" w:hAnsi="Times New Roman" w:cs="Times New Roman"/>
          <w:sz w:val="27"/>
          <w:szCs w:val="27"/>
        </w:rPr>
        <w:t xml:space="preserve">городского округа                    </w:t>
      </w:r>
      <w:r w:rsidRPr="008C1C53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8C1C53">
        <w:rPr>
          <w:rFonts w:ascii="Times New Roman" w:hAnsi="Times New Roman" w:cs="Times New Roman"/>
          <w:sz w:val="27"/>
          <w:szCs w:val="27"/>
        </w:rPr>
        <w:t xml:space="preserve">     Н.П. Рощина</w:t>
      </w:r>
    </w:p>
    <w:p w:rsidR="00A11B84" w:rsidRDefault="00A11B84" w:rsidP="00A11B8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A11B84" w:rsidRDefault="00A11B84" w:rsidP="00A11B8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C1C53">
        <w:rPr>
          <w:rFonts w:ascii="Times New Roman" w:hAnsi="Times New Roman" w:cs="Times New Roman"/>
          <w:sz w:val="27"/>
          <w:szCs w:val="27"/>
        </w:rPr>
        <w:t xml:space="preserve">Председатель Думы </w:t>
      </w:r>
    </w:p>
    <w:p w:rsidR="00397113" w:rsidRPr="00EA6A22" w:rsidRDefault="00A11B84" w:rsidP="00A11B84">
      <w:pPr>
        <w:pStyle w:val="ConsPlusNormal"/>
        <w:ind w:firstLine="0"/>
        <w:jc w:val="both"/>
        <w:rPr>
          <w:rFonts w:eastAsia="Calibri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Pr="008C1C53">
        <w:rPr>
          <w:rFonts w:ascii="Times New Roman" w:hAnsi="Times New Roman" w:cs="Times New Roman"/>
          <w:sz w:val="27"/>
          <w:szCs w:val="27"/>
        </w:rPr>
        <w:t xml:space="preserve">ышневолоцкого городского округа          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8C1C53"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8C1C5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8C1C53">
        <w:rPr>
          <w:rFonts w:ascii="Times New Roman" w:hAnsi="Times New Roman" w:cs="Times New Roman"/>
          <w:sz w:val="27"/>
          <w:szCs w:val="27"/>
        </w:rPr>
        <w:t xml:space="preserve">    Н</w:t>
      </w:r>
      <w:bookmarkStart w:id="0" w:name="_GoBack"/>
      <w:bookmarkEnd w:id="0"/>
      <w:r w:rsidRPr="008C1C53">
        <w:rPr>
          <w:rFonts w:ascii="Times New Roman" w:hAnsi="Times New Roman" w:cs="Times New Roman"/>
          <w:sz w:val="27"/>
          <w:szCs w:val="27"/>
        </w:rPr>
        <w:t>.Н. Адров</w:t>
      </w:r>
    </w:p>
    <w:sectPr w:rsidR="00397113" w:rsidRPr="00EA6A22" w:rsidSect="00A11B84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F3" w:rsidRDefault="008B0CF3" w:rsidP="00931D35">
      <w:r>
        <w:separator/>
      </w:r>
    </w:p>
  </w:endnote>
  <w:endnote w:type="continuationSeparator" w:id="0">
    <w:p w:rsidR="008B0CF3" w:rsidRDefault="008B0CF3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F3" w:rsidRDefault="008B0CF3" w:rsidP="00931D35">
      <w:r>
        <w:separator/>
      </w:r>
    </w:p>
  </w:footnote>
  <w:footnote w:type="continuationSeparator" w:id="0">
    <w:p w:rsidR="008B0CF3" w:rsidRDefault="008B0CF3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626"/>
      </w:pPr>
    </w:lvl>
    <w:lvl w:ilvl="1">
      <w:start w:val="7"/>
      <w:numFmt w:val="decimal"/>
      <w:lvlText w:val="%1.%2."/>
      <w:lvlJc w:val="left"/>
      <w:pPr>
        <w:ind w:left="1761" w:hanging="6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26"/>
      </w:pPr>
    </w:lvl>
    <w:lvl w:ilvl="3">
      <w:numFmt w:val="bullet"/>
      <w:lvlText w:val="•"/>
      <w:lvlJc w:val="left"/>
      <w:pPr>
        <w:ind w:left="3065" w:hanging="626"/>
      </w:pPr>
    </w:lvl>
    <w:lvl w:ilvl="4">
      <w:numFmt w:val="bullet"/>
      <w:lvlText w:val="•"/>
      <w:lvlJc w:val="left"/>
      <w:pPr>
        <w:ind w:left="4054" w:hanging="626"/>
      </w:pPr>
    </w:lvl>
    <w:lvl w:ilvl="5">
      <w:numFmt w:val="bullet"/>
      <w:lvlText w:val="•"/>
      <w:lvlJc w:val="left"/>
      <w:pPr>
        <w:ind w:left="5043" w:hanging="626"/>
      </w:pPr>
    </w:lvl>
    <w:lvl w:ilvl="6">
      <w:numFmt w:val="bullet"/>
      <w:lvlText w:val="•"/>
      <w:lvlJc w:val="left"/>
      <w:pPr>
        <w:ind w:left="6031" w:hanging="626"/>
      </w:pPr>
    </w:lvl>
    <w:lvl w:ilvl="7">
      <w:numFmt w:val="bullet"/>
      <w:lvlText w:val="•"/>
      <w:lvlJc w:val="left"/>
      <w:pPr>
        <w:ind w:left="7020" w:hanging="626"/>
      </w:pPr>
    </w:lvl>
    <w:lvl w:ilvl="8">
      <w:numFmt w:val="bullet"/>
      <w:lvlText w:val="•"/>
      <w:lvlJc w:val="left"/>
      <w:pPr>
        <w:ind w:left="8009" w:hanging="626"/>
      </w:pPr>
    </w:lvl>
  </w:abstractNum>
  <w:abstractNum w:abstractNumId="6">
    <w:nsid w:val="122C5261"/>
    <w:multiLevelType w:val="multilevel"/>
    <w:tmpl w:val="4AB0ABA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7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>
    <w:nsid w:val="4E6B202E"/>
    <w:multiLevelType w:val="hybridMultilevel"/>
    <w:tmpl w:val="6520D9DC"/>
    <w:lvl w:ilvl="0" w:tplc="625A9A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11">
    <w:nsid w:val="73E14E9C"/>
    <w:multiLevelType w:val="multilevel"/>
    <w:tmpl w:val="14DED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1D57"/>
    <w:rsid w:val="00002AED"/>
    <w:rsid w:val="0002591C"/>
    <w:rsid w:val="00056548"/>
    <w:rsid w:val="00072E4F"/>
    <w:rsid w:val="0009287B"/>
    <w:rsid w:val="000C4FCC"/>
    <w:rsid w:val="000E2496"/>
    <w:rsid w:val="00161CE8"/>
    <w:rsid w:val="00191CE2"/>
    <w:rsid w:val="001C1C5B"/>
    <w:rsid w:val="001F56AC"/>
    <w:rsid w:val="00230412"/>
    <w:rsid w:val="0024161D"/>
    <w:rsid w:val="002459B1"/>
    <w:rsid w:val="00256353"/>
    <w:rsid w:val="00263DEC"/>
    <w:rsid w:val="002679E0"/>
    <w:rsid w:val="00284106"/>
    <w:rsid w:val="002919F0"/>
    <w:rsid w:val="00292BBE"/>
    <w:rsid w:val="00292D1B"/>
    <w:rsid w:val="002F1E0B"/>
    <w:rsid w:val="00326DE7"/>
    <w:rsid w:val="00327B0B"/>
    <w:rsid w:val="00333CA3"/>
    <w:rsid w:val="00342580"/>
    <w:rsid w:val="00387B7A"/>
    <w:rsid w:val="00395714"/>
    <w:rsid w:val="00397113"/>
    <w:rsid w:val="003A5FDD"/>
    <w:rsid w:val="003A6B8B"/>
    <w:rsid w:val="003B02FA"/>
    <w:rsid w:val="00424E21"/>
    <w:rsid w:val="00472A02"/>
    <w:rsid w:val="004B1386"/>
    <w:rsid w:val="004C03FB"/>
    <w:rsid w:val="004C37AA"/>
    <w:rsid w:val="004D321D"/>
    <w:rsid w:val="0050251F"/>
    <w:rsid w:val="005263F3"/>
    <w:rsid w:val="00537CF7"/>
    <w:rsid w:val="005800D9"/>
    <w:rsid w:val="005A40CD"/>
    <w:rsid w:val="005C585D"/>
    <w:rsid w:val="005F0830"/>
    <w:rsid w:val="005F7686"/>
    <w:rsid w:val="00615D1D"/>
    <w:rsid w:val="006201DF"/>
    <w:rsid w:val="00621AEC"/>
    <w:rsid w:val="0062737D"/>
    <w:rsid w:val="00646441"/>
    <w:rsid w:val="00670204"/>
    <w:rsid w:val="006736A6"/>
    <w:rsid w:val="00673E8D"/>
    <w:rsid w:val="0069101F"/>
    <w:rsid w:val="006947F6"/>
    <w:rsid w:val="00696882"/>
    <w:rsid w:val="006C1CBD"/>
    <w:rsid w:val="006C1EB3"/>
    <w:rsid w:val="006E239C"/>
    <w:rsid w:val="00701BFD"/>
    <w:rsid w:val="00707995"/>
    <w:rsid w:val="0072342D"/>
    <w:rsid w:val="00736F65"/>
    <w:rsid w:val="0078034A"/>
    <w:rsid w:val="00782575"/>
    <w:rsid w:val="007854A5"/>
    <w:rsid w:val="007E6E93"/>
    <w:rsid w:val="007F2D68"/>
    <w:rsid w:val="00803928"/>
    <w:rsid w:val="00806784"/>
    <w:rsid w:val="00812B19"/>
    <w:rsid w:val="00823A70"/>
    <w:rsid w:val="0085244A"/>
    <w:rsid w:val="00887D78"/>
    <w:rsid w:val="008A43CC"/>
    <w:rsid w:val="008B0CF3"/>
    <w:rsid w:val="008C44D7"/>
    <w:rsid w:val="008F3F70"/>
    <w:rsid w:val="00914723"/>
    <w:rsid w:val="00917046"/>
    <w:rsid w:val="00931D35"/>
    <w:rsid w:val="00934C33"/>
    <w:rsid w:val="009713BF"/>
    <w:rsid w:val="0099760B"/>
    <w:rsid w:val="009C3848"/>
    <w:rsid w:val="009C77A1"/>
    <w:rsid w:val="009E0E66"/>
    <w:rsid w:val="00A11B84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71B81"/>
    <w:rsid w:val="00B75A09"/>
    <w:rsid w:val="00B96FE6"/>
    <w:rsid w:val="00BA4069"/>
    <w:rsid w:val="00BD62C7"/>
    <w:rsid w:val="00BE730B"/>
    <w:rsid w:val="00C123C3"/>
    <w:rsid w:val="00C60C8E"/>
    <w:rsid w:val="00CB173D"/>
    <w:rsid w:val="00CC68A5"/>
    <w:rsid w:val="00D2457F"/>
    <w:rsid w:val="00D2564B"/>
    <w:rsid w:val="00D2643D"/>
    <w:rsid w:val="00D80A24"/>
    <w:rsid w:val="00D93807"/>
    <w:rsid w:val="00DD7D79"/>
    <w:rsid w:val="00DF1AEE"/>
    <w:rsid w:val="00E403B2"/>
    <w:rsid w:val="00E4443E"/>
    <w:rsid w:val="00E60182"/>
    <w:rsid w:val="00E63D7D"/>
    <w:rsid w:val="00EA4355"/>
    <w:rsid w:val="00EA6A22"/>
    <w:rsid w:val="00ED4F51"/>
    <w:rsid w:val="00ED5473"/>
    <w:rsid w:val="00EE2820"/>
    <w:rsid w:val="00EF3BD9"/>
    <w:rsid w:val="00EF5180"/>
    <w:rsid w:val="00F012CB"/>
    <w:rsid w:val="00F10E2F"/>
    <w:rsid w:val="00F11DCC"/>
    <w:rsid w:val="00F409B4"/>
    <w:rsid w:val="00F47D43"/>
    <w:rsid w:val="00F9188C"/>
    <w:rsid w:val="00FA1951"/>
    <w:rsid w:val="00FA39FB"/>
    <w:rsid w:val="00FB1846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6C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6C1EB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6C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6C1EB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156430827DC7A709EB35AF1F7BF5AB749E5676068AD3932658B217DB5273630D5241F91332E36E0770CD6217551AD1I6C2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B156430827DC7A709EB2BA20917AFA5719608790684D9CD7B07E94A8C5B79344A1D18A95F61E539562A996F0A5704D16B3713AE91IBC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B0CC-F2CC-4FC8-8E92-0CA33E31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2019-10-17T06:34:00Z</cp:lastPrinted>
  <dcterms:created xsi:type="dcterms:W3CDTF">2019-10-22T05:56:00Z</dcterms:created>
  <dcterms:modified xsi:type="dcterms:W3CDTF">2019-12-26T05:37:00Z</dcterms:modified>
</cp:coreProperties>
</file>